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60"/>
        <w:gridCol w:w="574"/>
        <w:gridCol w:w="2304"/>
        <w:gridCol w:w="2304"/>
        <w:gridCol w:w="2304"/>
        <w:gridCol w:w="2304"/>
        <w:gridCol w:w="2304"/>
      </w:tblGrid>
      <w:tr w:rsidR="00BC3865" w:rsidRPr="007E333D" w:rsidTr="00BC3865">
        <w:trPr>
          <w:cantSplit/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333D" w:rsidRPr="007E333D" w:rsidRDefault="007E333D" w:rsidP="007E33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Evidence 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C17A34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-13</w:t>
            </w:r>
            <w:r w:rsidR="00C17A34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333D" w:rsidRPr="007E333D" w:rsidRDefault="007E333D" w:rsidP="007E33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333D" w:rsidRDefault="007E333D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  <w:p w:rsidR="00C17A34" w:rsidRPr="007E333D" w:rsidRDefault="00C17A34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 &amp; 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333D" w:rsidRDefault="007E333D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  <w:p w:rsidR="00C17A34" w:rsidRPr="007E333D" w:rsidRDefault="00C17A34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 &amp; 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E333D" w:rsidRDefault="00BC3865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  <w:p w:rsidR="00C17A34" w:rsidRPr="007E333D" w:rsidRDefault="00C17A34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 &amp; 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E333D" w:rsidRDefault="00BC3865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  <w:p w:rsidR="00C17A34" w:rsidRPr="007E333D" w:rsidRDefault="00C17A34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 &amp; 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E333D" w:rsidRDefault="00BC3865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  <w:p w:rsidR="00C17A34" w:rsidRPr="007E333D" w:rsidRDefault="00C17A34" w:rsidP="00BC38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 &amp; PIP</w:t>
            </w:r>
          </w:p>
        </w:tc>
      </w:tr>
      <w:tr w:rsidR="00CF7B82" w:rsidRPr="007E333D" w:rsidTr="004E6C63">
        <w:trPr>
          <w:trHeight w:val="183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Default="00CF7B82" w:rsidP="0053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F7B82" w:rsidRPr="007E333D" w:rsidRDefault="00CF7B82" w:rsidP="00A47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  <w:r w:rsidR="000C6E27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document </w:t>
            </w:r>
            <w:r w:rsidR="00C17A34">
              <w:rPr>
                <w:rFonts w:ascii="Calibri" w:eastAsia="Times New Roman" w:hAnsi="Calibri" w:cs="Times New Roman"/>
                <w:color w:val="000000"/>
              </w:rPr>
              <w:t>their views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on “21</w:t>
            </w:r>
            <w:r w:rsidRPr="00A474FF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in the technology blog…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F7B82" w:rsidRPr="007E333D" w:rsidRDefault="00CF7B82" w:rsidP="007E33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Objective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Pr="005346E0" w:rsidRDefault="00CF7B82" w:rsidP="00B116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CF7B82" w:rsidRPr="00CF7B82" w:rsidRDefault="00CF7B82" w:rsidP="00CF7B82">
            <w:pPr>
              <w:pStyle w:val="BL"/>
              <w:rPr>
                <w:sz w:val="20"/>
              </w:rPr>
            </w:pPr>
            <w:r w:rsidRPr="00CF7B82">
              <w:t xml:space="preserve">Students will Demonstrate </w:t>
            </w:r>
            <w:r w:rsidRPr="00CF7B82">
              <w:rPr>
                <w:shd w:val="clear" w:color="auto" w:fill="FFFFFF"/>
              </w:rPr>
              <w:t>holistic view of 21st century teaching and learning that combines a discrete focus on 21st century student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Pr="005346E0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CF7B82" w:rsidRPr="00CF7B82" w:rsidRDefault="00CF7B82" w:rsidP="00437E1B">
            <w:pPr>
              <w:pStyle w:val="BL"/>
              <w:rPr>
                <w:sz w:val="20"/>
              </w:rPr>
            </w:pPr>
            <w:r w:rsidRPr="00CF7B82">
              <w:t xml:space="preserve">Students will Demonstrate </w:t>
            </w:r>
            <w:r w:rsidRPr="00CF7B82">
              <w:rPr>
                <w:shd w:val="clear" w:color="auto" w:fill="FFFFFF"/>
              </w:rPr>
              <w:t>holistic view of 21st century teaching and learning that combines a discrete focus on 21st century student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5346E0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CF7B82" w:rsidRPr="00CF7B82" w:rsidRDefault="00CF7B82" w:rsidP="00437E1B">
            <w:pPr>
              <w:pStyle w:val="BL"/>
              <w:rPr>
                <w:sz w:val="20"/>
              </w:rPr>
            </w:pPr>
            <w:r w:rsidRPr="00CF7B82">
              <w:t xml:space="preserve">Students will Demonstrate </w:t>
            </w:r>
            <w:r w:rsidRPr="00CF7B82">
              <w:rPr>
                <w:shd w:val="clear" w:color="auto" w:fill="FFFFFF"/>
              </w:rPr>
              <w:t>holistic view of 21st century teaching and learning that combines a discrete focus on 21st century student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5346E0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CF7B82" w:rsidRPr="00A907DB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5346E0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CF7B82" w:rsidRPr="00A907DB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</w:tr>
      <w:tr w:rsidR="00CF7B82" w:rsidRPr="007E333D" w:rsidTr="00E07D7A">
        <w:trPr>
          <w:trHeight w:val="12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82" w:rsidRPr="007E333D" w:rsidRDefault="00CF7B82" w:rsidP="007E3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F7B82" w:rsidRPr="007E333D" w:rsidRDefault="00CF7B82" w:rsidP="007E33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DOL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Pr="007E333D" w:rsidRDefault="00CF7B82" w:rsidP="00A47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identify one 21</w:t>
            </w:r>
            <w:r w:rsidRPr="00A474F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century learning tools that is can be used in the classroom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Pr="007E333D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identify one 21</w:t>
            </w:r>
            <w:r w:rsidRPr="00A474F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century learning tools that is can be used in the classroom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7E333D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identify one 21</w:t>
            </w:r>
            <w:r w:rsidRPr="00A474F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century learning tools that is can be used in the classroom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7E333D" w:rsidRDefault="00CF7B82" w:rsidP="00BC3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Pr="007E333D" w:rsidRDefault="00CF7B82" w:rsidP="00B53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</w:tr>
      <w:tr w:rsidR="00CF7B82" w:rsidRPr="007E333D" w:rsidTr="00961B4E">
        <w:trPr>
          <w:trHeight w:val="363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82" w:rsidRPr="007E333D" w:rsidRDefault="00CF7B82" w:rsidP="007E3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F7B82" w:rsidRPr="007E333D" w:rsidRDefault="00CF7B82" w:rsidP="007E33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Activities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</w:t>
            </w: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tools”</w:t>
            </w: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document their personal views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in a teacher created technology blog</w:t>
            </w: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Results can be viewed</w:t>
            </w:r>
          </w:p>
          <w:p w:rsidR="00CF7B82" w:rsidRPr="007E333D" w:rsidRDefault="00CF7B82" w:rsidP="00E07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here  </w:t>
            </w:r>
            <w:hyperlink r:id="rId8" w:history="1">
              <w:r w:rsidRPr="00CF7B82">
                <w:rPr>
                  <w:rStyle w:val="Hyperlink"/>
                  <w:rFonts w:ascii="Calibri" w:eastAsia="Times New Roman" w:hAnsi="Calibri" w:cs="Times New Roman"/>
                </w:rPr>
                <w:t>21</w:t>
              </w:r>
              <w:r w:rsidRPr="00CF7B82">
                <w:rPr>
                  <w:rStyle w:val="Hyperlink"/>
                  <w:rFonts w:ascii="Calibri" w:eastAsia="Times New Roman" w:hAnsi="Calibri" w:cs="Times New Roman"/>
                  <w:vertAlign w:val="superscript"/>
                </w:rPr>
                <w:t>st</w:t>
              </w:r>
              <w:r w:rsidRPr="00CF7B82">
                <w:rPr>
                  <w:rStyle w:val="Hyperlink"/>
                  <w:rFonts w:ascii="Calibri" w:eastAsia="Times New Roman" w:hAnsi="Calibri" w:cs="Times New Roman"/>
                </w:rPr>
                <w:t xml:space="preserve"> Century Student review</w:t>
              </w:r>
            </w:hyperlink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tools”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document their personal views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in a teacher created technology blog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Results can be viewed</w:t>
            </w:r>
          </w:p>
          <w:p w:rsidR="00CF7B82" w:rsidRPr="007E333D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here  </w:t>
            </w:r>
            <w:hyperlink r:id="rId9" w:history="1">
              <w:r w:rsidRPr="00CF7B82">
                <w:rPr>
                  <w:rStyle w:val="Hyperlink"/>
                  <w:rFonts w:ascii="Calibri" w:eastAsia="Times New Roman" w:hAnsi="Calibri" w:cs="Times New Roman"/>
                </w:rPr>
                <w:t>21</w:t>
              </w:r>
              <w:r w:rsidRPr="00CF7B82">
                <w:rPr>
                  <w:rStyle w:val="Hyperlink"/>
                  <w:rFonts w:ascii="Calibri" w:eastAsia="Times New Roman" w:hAnsi="Calibri" w:cs="Times New Roman"/>
                  <w:vertAlign w:val="superscript"/>
                </w:rPr>
                <w:t>st</w:t>
              </w:r>
              <w:r w:rsidRPr="00CF7B82">
                <w:rPr>
                  <w:rStyle w:val="Hyperlink"/>
                  <w:rFonts w:ascii="Calibri" w:eastAsia="Times New Roman" w:hAnsi="Calibri" w:cs="Times New Roman"/>
                </w:rPr>
                <w:t xml:space="preserve"> Century Student review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tools”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document their personal views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in a teacher created technology blog</w:t>
            </w: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Results can be viewed</w:t>
            </w:r>
          </w:p>
          <w:p w:rsidR="00CF7B82" w:rsidRPr="007E333D" w:rsidRDefault="00CF7B82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here  </w:t>
            </w:r>
            <w:hyperlink r:id="rId10" w:history="1">
              <w:r w:rsidRPr="00CF7B82">
                <w:rPr>
                  <w:rStyle w:val="Hyperlink"/>
                  <w:rFonts w:ascii="Calibri" w:eastAsia="Times New Roman" w:hAnsi="Calibri" w:cs="Times New Roman"/>
                </w:rPr>
                <w:t>21</w:t>
              </w:r>
              <w:r w:rsidRPr="00CF7B82">
                <w:rPr>
                  <w:rStyle w:val="Hyperlink"/>
                  <w:rFonts w:ascii="Calibri" w:eastAsia="Times New Roman" w:hAnsi="Calibri" w:cs="Times New Roman"/>
                  <w:vertAlign w:val="superscript"/>
                </w:rPr>
                <w:t>st</w:t>
              </w:r>
              <w:r w:rsidRPr="00CF7B82">
                <w:rPr>
                  <w:rStyle w:val="Hyperlink"/>
                  <w:rFonts w:ascii="Calibri" w:eastAsia="Times New Roman" w:hAnsi="Calibri" w:cs="Times New Roman"/>
                </w:rPr>
                <w:t xml:space="preserve"> Century Student review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tools”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document their personal views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in a teacher created technology blog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Results can be viewed</w:t>
            </w:r>
          </w:p>
          <w:p w:rsidR="00CF7B82" w:rsidRPr="00CF7B82" w:rsidRDefault="00CF7B82" w:rsidP="00CF7B82">
            <w:pPr>
              <w:pStyle w:val="BL"/>
              <w:rPr>
                <w:sz w:val="20"/>
              </w:rPr>
            </w:pPr>
            <w:r>
              <w:rPr>
                <w:rFonts w:ascii="Calibri" w:hAnsi="Calibri"/>
              </w:rPr>
              <w:t xml:space="preserve">here  </w:t>
            </w:r>
            <w:hyperlink r:id="rId11" w:history="1">
              <w:r w:rsidRPr="00CF7B82">
                <w:rPr>
                  <w:rStyle w:val="Hyperlink"/>
                  <w:rFonts w:ascii="Calibri" w:hAnsi="Calibri"/>
                </w:rPr>
                <w:t>21</w:t>
              </w:r>
              <w:r w:rsidRPr="00CF7B82">
                <w:rPr>
                  <w:rStyle w:val="Hyperlink"/>
                  <w:rFonts w:ascii="Calibri" w:hAnsi="Calibri"/>
                  <w:vertAlign w:val="superscript"/>
                </w:rPr>
                <w:t>st</w:t>
              </w:r>
              <w:r w:rsidRPr="00CF7B82">
                <w:rPr>
                  <w:rStyle w:val="Hyperlink"/>
                  <w:rFonts w:ascii="Calibri" w:hAnsi="Calibri"/>
                </w:rPr>
                <w:t xml:space="preserve"> Century Student review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Learning” 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tools”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document their personal views about 21</w:t>
            </w:r>
            <w:r w:rsidRPr="00CF7B82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Century learning in a teacher created technology blog</w:t>
            </w: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7B82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Results can be viewed</w:t>
            </w:r>
          </w:p>
          <w:p w:rsidR="00CF7B82" w:rsidRPr="007E333D" w:rsidRDefault="00CF7B82" w:rsidP="00CF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here  </w:t>
            </w:r>
            <w:hyperlink r:id="rId12" w:history="1">
              <w:r w:rsidRPr="00CF7B82">
                <w:rPr>
                  <w:rStyle w:val="Hyperlink"/>
                  <w:rFonts w:ascii="Calibri" w:eastAsia="Times New Roman" w:hAnsi="Calibri" w:cs="Times New Roman"/>
                </w:rPr>
                <w:t>21</w:t>
              </w:r>
              <w:r w:rsidRPr="00CF7B82">
                <w:rPr>
                  <w:rStyle w:val="Hyperlink"/>
                  <w:rFonts w:ascii="Calibri" w:eastAsia="Times New Roman" w:hAnsi="Calibri" w:cs="Times New Roman"/>
                  <w:vertAlign w:val="superscript"/>
                </w:rPr>
                <w:t>st</w:t>
              </w:r>
              <w:r w:rsidRPr="00CF7B82">
                <w:rPr>
                  <w:rStyle w:val="Hyperlink"/>
                  <w:rFonts w:ascii="Calibri" w:eastAsia="Times New Roman" w:hAnsi="Calibri" w:cs="Times New Roman"/>
                </w:rPr>
                <w:t xml:space="preserve"> Century Student review</w:t>
              </w:r>
            </w:hyperlink>
          </w:p>
        </w:tc>
      </w:tr>
      <w:tr w:rsidR="00A474FF" w:rsidRPr="007E333D" w:rsidTr="00437E1B">
        <w:trPr>
          <w:cantSplit/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4FF" w:rsidRPr="007E333D" w:rsidRDefault="00A474FF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Evidence 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17A34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– 20</w:t>
            </w:r>
            <w:r w:rsidR="00C17A34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4FF" w:rsidRPr="007E333D" w:rsidRDefault="00A474FF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474FF" w:rsidRDefault="00A474FF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  <w:p w:rsidR="00C17A34" w:rsidRPr="007E333D" w:rsidRDefault="00C17A34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474FF" w:rsidRDefault="00A474FF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  <w:p w:rsidR="00C17A34" w:rsidRPr="007E333D" w:rsidRDefault="00C17A34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474FF" w:rsidRDefault="00A474FF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  <w:p w:rsidR="00C17A34" w:rsidRPr="007E333D" w:rsidRDefault="00C17A34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474FF" w:rsidRDefault="00A474FF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  <w:p w:rsidR="00C17A34" w:rsidRPr="007E333D" w:rsidRDefault="00C17A34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474FF" w:rsidRDefault="00A474FF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  <w:p w:rsidR="00C17A34" w:rsidRPr="007E333D" w:rsidRDefault="00C17A34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Python</w:t>
            </w:r>
          </w:p>
        </w:tc>
      </w:tr>
      <w:tr w:rsidR="00A474FF" w:rsidRPr="007E333D" w:rsidTr="00437E1B">
        <w:trPr>
          <w:trHeight w:val="183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  <w:r w:rsidR="000C6E27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create their first interactive Program…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A474FF" w:rsidRPr="007E333D" w:rsidRDefault="00A474FF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Objective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Pr="005346E0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A474FF" w:rsidRPr="007E333D" w:rsidRDefault="00A474FF" w:rsidP="00CF7B82">
            <w:pPr>
              <w:pStyle w:val="BL"/>
              <w:rPr>
                <w:sz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Pr="005346E0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5346E0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A474FF" w:rsidRPr="00A907DB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5346E0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A474FF" w:rsidRPr="00A907DB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5346E0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A474FF" w:rsidRPr="00A907DB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 xml:space="preserve">Demonstrate the ability to enter and modify source code statements using the editing and interactive execution capabilities </w:t>
            </w:r>
          </w:p>
        </w:tc>
      </w:tr>
      <w:tr w:rsidR="00A474FF" w:rsidRPr="007E333D" w:rsidTr="00437E1B">
        <w:trPr>
          <w:trHeight w:val="12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A474FF" w:rsidRPr="007E333D" w:rsidRDefault="00A474FF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DOL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create a rectangles using basic programming codes</w:t>
            </w:r>
          </w:p>
        </w:tc>
      </w:tr>
      <w:tr w:rsidR="00A474FF" w:rsidRPr="007E333D" w:rsidTr="00C97D02">
        <w:trPr>
          <w:trHeight w:val="537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A474FF" w:rsidRPr="007E333D" w:rsidRDefault="00A474FF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Activities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“Computer  on Online Training” 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design a house using the paint program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account to receive class notes and class assignment</w:t>
            </w:r>
          </w:p>
          <w:p w:rsidR="00A474FF" w:rsidRPr="00C97D02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will create a Khan Academy account so they can start their basic computer programming training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“Computer  on Online Training” 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design a house using the paint program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account to receive class notes and class assignment</w:t>
            </w:r>
          </w:p>
          <w:p w:rsidR="00A474FF" w:rsidRPr="00C97D02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will create a Khan Academy account so they can start their basic computer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“Computer  on Online Training” 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design a house using the paint program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account to receive class notes and class assignment</w:t>
            </w:r>
          </w:p>
          <w:p w:rsidR="00A474FF" w:rsidRPr="00C97D02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Khan Academy account so they can start their basic computer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“Computer  on Online Training” 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design a house using the paint program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account to receive class notes and class assignment</w:t>
            </w:r>
          </w:p>
          <w:p w:rsidR="00A474FF" w:rsidRPr="00C97D02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Through Khan Academy students will design in coding the same designed house they created in the paint program and submit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“Computer  on Online Training” 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design a house using the paint program</w:t>
            </w: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74FF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account to receive class notes and class assignment</w:t>
            </w:r>
          </w:p>
          <w:p w:rsidR="00A474FF" w:rsidRPr="00C97D02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  <w:p w:rsidR="00A474FF" w:rsidRPr="007E333D" w:rsidRDefault="00A474FF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Through Khan Academy students will design in coding the same designed house they created in the paint program and submit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>
              <w:t>.</w:t>
            </w:r>
          </w:p>
        </w:tc>
      </w:tr>
    </w:tbl>
    <w:p w:rsidR="00A474FF" w:rsidRDefault="00A474FF">
      <w:r>
        <w:br w:type="page"/>
      </w:r>
    </w:p>
    <w:tbl>
      <w:tblPr>
        <w:tblW w:w="0" w:type="auto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60"/>
        <w:gridCol w:w="574"/>
        <w:gridCol w:w="2304"/>
        <w:gridCol w:w="2304"/>
        <w:gridCol w:w="2304"/>
        <w:gridCol w:w="2304"/>
        <w:gridCol w:w="2304"/>
      </w:tblGrid>
      <w:tr w:rsidR="002E7A51" w:rsidRPr="007E333D" w:rsidTr="00437E1B">
        <w:trPr>
          <w:cantSplit/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A51" w:rsidRPr="007E333D" w:rsidRDefault="002E7A51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Evidence </w:t>
            </w:r>
            <w:r w:rsidR="000C6E2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0C6E27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0C6E2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– 20</w:t>
            </w:r>
            <w:r w:rsidR="000C6E27" w:rsidRPr="00C17A34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0C6E27"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7A51" w:rsidRPr="007E333D" w:rsidRDefault="002E7A51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7A51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  <w:p w:rsidR="002E7A51" w:rsidRPr="007E333D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7A51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  <w:p w:rsidR="002E7A51" w:rsidRPr="007E333D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E7A51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  <w:p w:rsidR="002E7A51" w:rsidRPr="007E333D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E7A51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  <w:p w:rsidR="002E7A51" w:rsidRPr="007E333D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E7A51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  <w:p w:rsidR="002E7A51" w:rsidRPr="007E333D" w:rsidRDefault="002E7A5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</w:tr>
      <w:tr w:rsidR="00433847" w:rsidRPr="007E333D" w:rsidTr="00BF1141">
        <w:trPr>
          <w:trHeight w:val="318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3847" w:rsidRDefault="00433847" w:rsidP="000C6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identify </w:t>
            </w:r>
          </w:p>
          <w:p w:rsidR="00433847" w:rsidRPr="007E333D" w:rsidRDefault="00433847" w:rsidP="000C6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three area of focus on the IC3 Exam by naming one topic  in covered in each area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433847" w:rsidRPr="007E333D" w:rsidRDefault="00433847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Objective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Pr="005346E0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433847" w:rsidRPr="00CF7B82" w:rsidRDefault="00433847" w:rsidP="00081968">
            <w:pPr>
              <w:pStyle w:val="BL"/>
              <w:rPr>
                <w:sz w:val="20"/>
              </w:rPr>
            </w:pPr>
            <w:r w:rsidRPr="00CF7B82">
              <w:t xml:space="preserve">Students will Demonstrate </w:t>
            </w:r>
            <w:r w:rsidRPr="00CF7B82">
              <w:rPr>
                <w:shd w:val="clear" w:color="auto" w:fill="FFFFFF"/>
              </w:rPr>
              <w:t xml:space="preserve">holistic view of </w:t>
            </w:r>
            <w:r>
              <w:rPr>
                <w:shd w:val="clear" w:color="auto" w:fill="FFFFFF"/>
              </w:rPr>
              <w:t>the IC3 exam and set goals(SCORE) needed to pass each area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Pr="005346E0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433847" w:rsidRPr="00CF7B82" w:rsidRDefault="00433847" w:rsidP="00437E1B">
            <w:pPr>
              <w:pStyle w:val="BL"/>
              <w:rPr>
                <w:sz w:val="20"/>
              </w:rPr>
            </w:pPr>
            <w:r w:rsidRPr="00CF7B82">
              <w:t xml:space="preserve">Students will Demonstrate </w:t>
            </w:r>
            <w:r w:rsidRPr="00CF7B82">
              <w:rPr>
                <w:shd w:val="clear" w:color="auto" w:fill="FFFFFF"/>
              </w:rPr>
              <w:t xml:space="preserve">holistic view of </w:t>
            </w:r>
            <w:r>
              <w:rPr>
                <w:shd w:val="clear" w:color="auto" w:fill="FFFFFF"/>
              </w:rPr>
              <w:t>the IC3 exam and set goals(SCORE) needed to pass each area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BF1141" w:rsidRDefault="00433847" w:rsidP="0043384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>skilled needed to pass</w:t>
            </w:r>
            <w:r w:rsidRPr="00433847">
              <w:rPr>
                <w:shd w:val="clear" w:color="auto" w:fill="FFFFFF"/>
              </w:rPr>
              <w:t xml:space="preserve"> IC3 exam </w:t>
            </w:r>
            <w:r w:rsidRPr="00433847">
              <w:rPr>
                <w:shd w:val="clear" w:color="auto" w:fill="FFFFFF"/>
              </w:rPr>
              <w:t xml:space="preserve">by </w:t>
            </w:r>
            <w:r w:rsidRPr="00BF1141">
              <w:rPr>
                <w:rFonts w:eastAsia="Times New Roman" w:cs="Times New Roman"/>
              </w:rPr>
              <w:t xml:space="preserve">being able to </w:t>
            </w:r>
            <w:r w:rsidRPr="00BF1141">
              <w:rPr>
                <w:rFonts w:eastAsia="Times New Roman" w:cs="Times New Roman"/>
                <w:color w:val="C00000"/>
              </w:rPr>
              <w:t>start and exit a Windows application and utilize sources of online help</w:t>
            </w:r>
          </w:p>
          <w:p w:rsidR="00433847" w:rsidRPr="00CF7B82" w:rsidRDefault="00433847" w:rsidP="00433847">
            <w:pPr>
              <w:pStyle w:val="BL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BF1141" w:rsidRDefault="00433847" w:rsidP="00437E1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 xml:space="preserve">skilled needed to pass IC3 exam by </w:t>
            </w:r>
            <w:r w:rsidRPr="00BF1141">
              <w:rPr>
                <w:rFonts w:eastAsia="Times New Roman" w:cs="Times New Roman"/>
              </w:rPr>
              <w:t xml:space="preserve">being able to </w:t>
            </w:r>
            <w:r w:rsidRPr="00BF1141">
              <w:rPr>
                <w:rFonts w:eastAsia="Times New Roman" w:cs="Times New Roman"/>
                <w:color w:val="C00000"/>
              </w:rPr>
              <w:t>start and exit a Windows application and utilize sources of online help</w:t>
            </w:r>
          </w:p>
          <w:p w:rsidR="00433847" w:rsidRPr="00CF7B82" w:rsidRDefault="00433847" w:rsidP="00437E1B">
            <w:pPr>
              <w:pStyle w:val="BL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5346E0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433847" w:rsidRPr="00A907DB" w:rsidRDefault="00BF1141" w:rsidP="00BF1141">
            <w:pPr>
              <w:shd w:val="clear" w:color="auto" w:fill="FFFFFF"/>
              <w:spacing w:before="100" w:beforeAutospacing="1" w:after="100" w:afterAutospacing="1" w:line="260" w:lineRule="atLeast"/>
              <w:ind w:left="-1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>skilled needed to pass IC3 exam by</w:t>
            </w:r>
            <w:r>
              <w:rPr>
                <w:shd w:val="clear" w:color="auto" w:fill="FFFFFF"/>
              </w:rPr>
              <w:t xml:space="preserve"> </w:t>
            </w:r>
            <w:r w:rsidRPr="00BF1141">
              <w:rPr>
                <w:rFonts w:eastAsia="Times New Roman" w:cs="Times New Roman"/>
                <w:szCs w:val="17"/>
              </w:rPr>
              <w:t xml:space="preserve">Identify </w:t>
            </w:r>
            <w:r w:rsidRPr="00BF1141">
              <w:rPr>
                <w:rFonts w:eastAsia="Times New Roman" w:cs="Times New Roman"/>
                <w:color w:val="C00000"/>
                <w:szCs w:val="17"/>
              </w:rPr>
              <w:t>common on-screen elements of Windows applications, change application settings, and manage files within an application</w:t>
            </w:r>
          </w:p>
        </w:tc>
      </w:tr>
      <w:tr w:rsidR="00433847" w:rsidRPr="007E333D" w:rsidTr="00437E1B">
        <w:trPr>
          <w:trHeight w:val="12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433847" w:rsidRPr="007E333D" w:rsidRDefault="00433847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DOL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Pr="007E333D" w:rsidRDefault="00433847" w:rsidP="00081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Given 5 question students will use one test taking skills to help pass the IC3 exam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Given 5 question students will use one test taking skills to help pass the IC3 exam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7E333D" w:rsidRDefault="00433847" w:rsidP="0043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 will observe students correctly starting and exiting a window application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 will observe students correctly starting and exiting a window application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Pr="007E333D" w:rsidRDefault="00433847" w:rsidP="00B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will </w:t>
            </w:r>
            <w:r w:rsidR="00BF11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label one common screen element in </w:t>
            </w:r>
            <w:proofErr w:type="spellStart"/>
            <w:r w:rsidR="00BF11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powerpoint</w:t>
            </w:r>
            <w:proofErr w:type="spellEnd"/>
          </w:p>
        </w:tc>
      </w:tr>
      <w:tr w:rsidR="00433847" w:rsidRPr="007E333D" w:rsidTr="00437E1B">
        <w:trPr>
          <w:trHeight w:val="363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433847" w:rsidRPr="007E333D" w:rsidRDefault="00433847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Activities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</w:t>
            </w:r>
            <w:r>
              <w:rPr>
                <w:rFonts w:ascii="Calibri" w:eastAsia="Times New Roman" w:hAnsi="Calibri" w:cs="Times New Roman"/>
                <w:color w:val="000000"/>
              </w:rPr>
              <w:t>What is IC3 Exam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” 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review video clip about </w:t>
            </w:r>
            <w:r>
              <w:rPr>
                <w:rFonts w:ascii="Calibri" w:eastAsia="Times New Roman" w:hAnsi="Calibri" w:cs="Times New Roman"/>
                <w:color w:val="000000"/>
              </w:rPr>
              <w:t>IC3 Exam and its benefits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</w:t>
            </w:r>
            <w:r>
              <w:rPr>
                <w:rFonts w:ascii="Calibri" w:eastAsia="Times New Roman" w:hAnsi="Calibri" w:cs="Times New Roman"/>
                <w:color w:val="000000"/>
              </w:rPr>
              <w:t>be given skills need to help pass Ic3 exam.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Example:</w:t>
            </w:r>
          </w:p>
          <w:p w:rsidR="00433847" w:rsidRPr="007E333D" w:rsidRDefault="00433847" w:rsidP="0043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141">
              <w:rPr>
                <w:rFonts w:ascii="Calibri" w:eastAsia="Times New Roman" w:hAnsi="Calibri" w:cs="Times New Roman"/>
                <w:color w:val="000000"/>
                <w:sz w:val="20"/>
              </w:rPr>
              <w:t>Answer all questions you know the answer to and then go back to the ones you need to skip over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“What is IC3 Exam” 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IC3 Exam and its benefits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be given skills need to help pass Ic3 exam.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Example:</w:t>
            </w:r>
          </w:p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141">
              <w:rPr>
                <w:rFonts w:ascii="Calibri" w:eastAsia="Times New Roman" w:hAnsi="Calibri" w:cs="Times New Roman"/>
                <w:color w:val="000000"/>
                <w:sz w:val="20"/>
              </w:rPr>
              <w:t>Answer all questions you know the answer to and then go back to the ones you need to skip over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</w:t>
            </w:r>
            <w:r>
              <w:rPr>
                <w:rFonts w:ascii="Calibri" w:eastAsia="Times New Roman" w:hAnsi="Calibri" w:cs="Times New Roman"/>
                <w:color w:val="000000"/>
              </w:rPr>
              <w:t>log in and out of three different applications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Pr="007E333D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Pr="007E333D" w:rsidRDefault="00433847" w:rsidP="00B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log in and out of three different applications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engage in a discussion “</w:t>
            </w:r>
            <w:r w:rsidR="00BF1141">
              <w:rPr>
                <w:rFonts w:ascii="Calibri" w:eastAsia="Times New Roman" w:hAnsi="Calibri" w:cs="Times New Roman"/>
                <w:color w:val="000000"/>
              </w:rPr>
              <w:t>Common Screen Elements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” 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review video clip about </w:t>
            </w:r>
            <w:r w:rsidR="00BF1141">
              <w:rPr>
                <w:rFonts w:ascii="Calibri" w:eastAsia="Times New Roman" w:hAnsi="Calibri" w:cs="Times New Roman"/>
                <w:color w:val="000000"/>
              </w:rPr>
              <w:t>Common Screen elements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  <w:p w:rsidR="00433847" w:rsidRDefault="00433847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3847" w:rsidRPr="007E333D" w:rsidRDefault="00433847" w:rsidP="00B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</w:t>
            </w:r>
            <w:r w:rsidR="00BF1141">
              <w:rPr>
                <w:rFonts w:ascii="Calibri" w:eastAsia="Times New Roman" w:hAnsi="Calibri" w:cs="Times New Roman"/>
                <w:color w:val="000000"/>
              </w:rPr>
              <w:t xml:space="preserve">create in </w:t>
            </w:r>
            <w:proofErr w:type="spellStart"/>
            <w:r w:rsidR="00BF1141"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 w:rsidR="00BF1141">
              <w:rPr>
                <w:rFonts w:ascii="Calibri" w:eastAsia="Times New Roman" w:hAnsi="Calibri" w:cs="Times New Roman"/>
                <w:color w:val="000000"/>
              </w:rPr>
              <w:t xml:space="preserve"> labeling screen elements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F1141">
              <w:rPr>
                <w:rFonts w:ascii="Calibri" w:eastAsia="Times New Roman" w:hAnsi="Calibri" w:cs="Times New Roman"/>
                <w:color w:val="000000"/>
              </w:rPr>
              <w:t xml:space="preserve">for Word, </w:t>
            </w:r>
            <w:proofErr w:type="spellStart"/>
            <w:r w:rsidR="00BF1141"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 w:rsidR="00BF1141">
              <w:rPr>
                <w:rFonts w:ascii="Calibri" w:eastAsia="Times New Roman" w:hAnsi="Calibri" w:cs="Times New Roman"/>
                <w:color w:val="000000"/>
              </w:rPr>
              <w:t>, and Excel</w:t>
            </w:r>
          </w:p>
        </w:tc>
      </w:tr>
      <w:tr w:rsidR="00433847" w:rsidRPr="007E333D" w:rsidTr="00437E1B">
        <w:trPr>
          <w:cantSplit/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3847" w:rsidRPr="007E333D" w:rsidRDefault="00433847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Evidence </w:t>
            </w:r>
            <w:r w:rsidR="00BF114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BF1141" w:rsidRPr="00BF114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 w:rsidR="00BF114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– 27</w:t>
            </w:r>
            <w:r w:rsidR="00BF1141" w:rsidRPr="00BF114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="00BF114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3847" w:rsidRPr="007E333D" w:rsidRDefault="00433847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33847" w:rsidRDefault="00433847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  <w:p w:rsidR="00BF1141" w:rsidRPr="007E333D" w:rsidRDefault="00BF114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33847" w:rsidRDefault="00433847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  <w:p w:rsidR="00BF1141" w:rsidRPr="007E333D" w:rsidRDefault="00BF114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33847" w:rsidRDefault="00433847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  <w:p w:rsidR="00BF1141" w:rsidRPr="007E333D" w:rsidRDefault="00BF114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33847" w:rsidRDefault="00BF114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  <w:p w:rsidR="00BF1141" w:rsidRPr="007E333D" w:rsidRDefault="00BF1141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33847" w:rsidRDefault="00433847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  <w:p w:rsidR="00BF1141" w:rsidRPr="007E333D" w:rsidRDefault="00BF1141" w:rsidP="00437E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PIP</w:t>
            </w:r>
          </w:p>
        </w:tc>
      </w:tr>
      <w:tr w:rsidR="003976EA" w:rsidRPr="007E333D" w:rsidTr="00437E1B">
        <w:trPr>
          <w:trHeight w:val="183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976EA" w:rsidRPr="007E333D" w:rsidRDefault="003976EA" w:rsidP="00BF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will create </w:t>
            </w:r>
            <w:r>
              <w:rPr>
                <w:rFonts w:ascii="Calibri" w:eastAsia="Times New Roman" w:hAnsi="Calibri" w:cs="Times New Roman"/>
                <w:color w:val="000000"/>
              </w:rPr>
              <w:t>digital notes to help pass the IC3 Exam</w:t>
            </w: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3976EA" w:rsidRPr="007E333D" w:rsidRDefault="003976EA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Objective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Pr="00A907DB" w:rsidRDefault="003976EA" w:rsidP="0039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</w:t>
            </w: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>skilled needed to pass IC3 exam by</w:t>
            </w:r>
            <w:r>
              <w:rPr>
                <w:shd w:val="clear" w:color="auto" w:fill="FFFFFF"/>
              </w:rPr>
              <w:t xml:space="preserve"> </w:t>
            </w:r>
            <w:r w:rsidRPr="00BF1141">
              <w:rPr>
                <w:rFonts w:eastAsia="Times New Roman" w:cs="Times New Roman"/>
                <w:szCs w:val="17"/>
              </w:rPr>
              <w:t xml:space="preserve">Identify </w:t>
            </w:r>
            <w:r w:rsidRPr="00BF1141">
              <w:rPr>
                <w:rFonts w:eastAsia="Times New Roman" w:cs="Times New Roman"/>
                <w:color w:val="C00000"/>
                <w:szCs w:val="17"/>
              </w:rPr>
              <w:t>common on-screen elements of Windows applications, change application settings, and manage files within an application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Pr="003976EA" w:rsidRDefault="003976EA" w:rsidP="003976EA">
            <w:pPr>
              <w:spacing w:after="0" w:line="240" w:lineRule="auto"/>
              <w:rPr>
                <w:rFonts w:ascii="Verdana" w:eastAsia="Times New Roman" w:hAnsi="Verdana" w:cs="Times New Roman"/>
                <w:color w:val="2E2E2E"/>
                <w:sz w:val="17"/>
                <w:szCs w:val="17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</w:t>
            </w: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>skilled needed to pass IC3 exam by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</w:t>
            </w:r>
            <w:r w:rsidRPr="003976EA">
              <w:rPr>
                <w:rFonts w:eastAsia="Times New Roman" w:cs="Times New Roman"/>
                <w:color w:val="C00000"/>
                <w:szCs w:val="17"/>
              </w:rPr>
              <w:t>erform</w:t>
            </w:r>
            <w:r>
              <w:rPr>
                <w:rFonts w:eastAsia="Times New Roman" w:cs="Times New Roman"/>
                <w:color w:val="C00000"/>
                <w:szCs w:val="17"/>
              </w:rPr>
              <w:t>ing</w:t>
            </w:r>
            <w:r w:rsidRPr="003976EA">
              <w:rPr>
                <w:rFonts w:eastAsia="Times New Roman" w:cs="Times New Roman"/>
                <w:color w:val="C00000"/>
                <w:szCs w:val="17"/>
              </w:rPr>
              <w:t xml:space="preserve"> common editing (cut, copy, paste, spell check, etc.) and formatting (fonts, margins, tabs, etc.) functions</w:t>
            </w:r>
          </w:p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3976EA" w:rsidRDefault="003976EA" w:rsidP="003976EA">
            <w:pPr>
              <w:spacing w:after="0" w:line="240" w:lineRule="auto"/>
              <w:rPr>
                <w:rFonts w:ascii="Verdana" w:eastAsia="Times New Roman" w:hAnsi="Verdana" w:cs="Times New Roman"/>
                <w:color w:val="2E2E2E"/>
                <w:sz w:val="17"/>
                <w:szCs w:val="17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</w:t>
            </w: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>skilled needed to pass IC3 exam by</w:t>
            </w:r>
            <w:r>
              <w:rPr>
                <w:shd w:val="clear" w:color="auto" w:fill="FFFFFF"/>
              </w:rPr>
              <w:t xml:space="preserve"> p</w:t>
            </w:r>
            <w:r w:rsidRPr="003976EA">
              <w:rPr>
                <w:rFonts w:eastAsia="Times New Roman" w:cs="Times New Roman"/>
                <w:color w:val="C00000"/>
                <w:szCs w:val="17"/>
              </w:rPr>
              <w:t>erform</w:t>
            </w:r>
            <w:r>
              <w:rPr>
                <w:rFonts w:eastAsia="Times New Roman" w:cs="Times New Roman"/>
                <w:color w:val="C00000"/>
                <w:szCs w:val="17"/>
              </w:rPr>
              <w:t>ing</w:t>
            </w:r>
            <w:r w:rsidRPr="003976EA">
              <w:rPr>
                <w:rFonts w:eastAsia="Times New Roman" w:cs="Times New Roman"/>
                <w:color w:val="C00000"/>
                <w:szCs w:val="17"/>
              </w:rPr>
              <w:t xml:space="preserve"> common editing (cut, copy, paste, spell check, etc.) and formatting (fonts, margins, tabs, etc.) functions</w:t>
            </w:r>
          </w:p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5346E0" w:rsidRDefault="003976EA" w:rsidP="003976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33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NJCCCS: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346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9.4 K</w:t>
            </w:r>
          </w:p>
          <w:p w:rsidR="003976EA" w:rsidRPr="003976EA" w:rsidRDefault="003976EA" w:rsidP="003976EA">
            <w:pPr>
              <w:shd w:val="clear" w:color="auto" w:fill="FFFFFF"/>
              <w:spacing w:before="100" w:beforeAutospacing="1" w:after="100" w:afterAutospacing="1" w:line="260" w:lineRule="atLeast"/>
              <w:ind w:left="-120"/>
              <w:rPr>
                <w:rFonts w:eastAsia="Times New Roman" w:cs="Times New Roman"/>
                <w:color w:val="C00000"/>
              </w:rPr>
            </w:pPr>
            <w:r>
              <w:t>S</w:t>
            </w:r>
            <w:r w:rsidRPr="00433847">
              <w:t xml:space="preserve">tudents will Demonstrate </w:t>
            </w:r>
            <w:r w:rsidRPr="00433847">
              <w:rPr>
                <w:shd w:val="clear" w:color="auto" w:fill="FFFFFF"/>
              </w:rPr>
              <w:t xml:space="preserve">skilled needed to pass IC3 exam </w:t>
            </w:r>
            <w:r w:rsidRPr="003976EA">
              <w:rPr>
                <w:shd w:val="clear" w:color="auto" w:fill="FFFFFF"/>
              </w:rPr>
              <w:t>by</w:t>
            </w:r>
            <w:r w:rsidRPr="003976EA">
              <w:rPr>
                <w:shd w:val="clear" w:color="auto" w:fill="FFFFFF"/>
              </w:rPr>
              <w:t xml:space="preserve"> </w:t>
            </w:r>
            <w:r w:rsidRPr="003976EA">
              <w:rPr>
                <w:rFonts w:eastAsia="Times New Roman" w:cs="Times New Roman"/>
                <w:color w:val="C00000"/>
              </w:rPr>
              <w:t>Perform common printing functions</w:t>
            </w:r>
          </w:p>
          <w:p w:rsidR="003976EA" w:rsidRPr="007E333D" w:rsidRDefault="003976EA" w:rsidP="0039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A907DB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76EA" w:rsidRPr="007E333D" w:rsidTr="003976EA">
        <w:trPr>
          <w:trHeight w:val="1313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3976EA" w:rsidRPr="007E333D" w:rsidRDefault="003976EA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DOL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will label one common screen element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Pr="007E333D" w:rsidRDefault="003976EA" w:rsidP="0039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answer one out of three questions  thru LAN School correctly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answer one out of three questions  thru LAN School correctly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6EA" w:rsidRPr="007E333D" w:rsidTr="003976EA">
        <w:trPr>
          <w:trHeight w:val="386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3976EA" w:rsidRPr="007E333D" w:rsidRDefault="003976EA" w:rsidP="00437E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E333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Activities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engage in a discussion “Common Screen Elements” </w:t>
            </w:r>
          </w:p>
          <w:p w:rsidR="003976EA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976EA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Students will review video clip about Common Screen elements”</w:t>
            </w:r>
          </w:p>
          <w:p w:rsidR="003976EA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Students will create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labeling screen elements  for Word,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and Excel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6EA" w:rsidRPr="003976EA" w:rsidRDefault="003976EA" w:rsidP="003976E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Given a document students will perform </w:t>
            </w:r>
            <w:r w:rsidRPr="003976EA">
              <w:rPr>
                <w:rFonts w:eastAsia="Times New Roman" w:cs="Times New Roman"/>
                <w:color w:val="000000" w:themeColor="text1"/>
                <w:szCs w:val="17"/>
              </w:rPr>
              <w:t>common editing (cut, copy, paste, spell check, etc.) and formatting (fonts, margins, tabs, etc.) functions</w:t>
            </w:r>
            <w:r>
              <w:rPr>
                <w:rFonts w:eastAsia="Times New Roman" w:cs="Times New Roman"/>
                <w:color w:val="000000" w:themeColor="text1"/>
                <w:szCs w:val="17"/>
              </w:rPr>
              <w:t>.</w:t>
            </w:r>
          </w:p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3976EA" w:rsidRDefault="003976EA" w:rsidP="00437E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Given a document students will perform </w:t>
            </w:r>
            <w:r w:rsidRPr="003976EA">
              <w:rPr>
                <w:rFonts w:eastAsia="Times New Roman" w:cs="Times New Roman"/>
                <w:color w:val="000000" w:themeColor="text1"/>
                <w:szCs w:val="17"/>
              </w:rPr>
              <w:t>common editing (cut, copy, paste, spell check, etc.) and formatting (fonts, margins, tabs, etc.) functions</w:t>
            </w:r>
            <w:r>
              <w:rPr>
                <w:rFonts w:eastAsia="Times New Roman" w:cs="Times New Roman"/>
                <w:color w:val="000000" w:themeColor="text1"/>
                <w:szCs w:val="17"/>
              </w:rPr>
              <w:t>.</w:t>
            </w:r>
          </w:p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A" w:rsidRPr="007E333D" w:rsidRDefault="003976EA" w:rsidP="0043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61B4E" w:rsidRDefault="00961B4E"/>
    <w:sectPr w:rsidR="00961B4E" w:rsidSect="00961B4E">
      <w:headerReference w:type="default" r:id="rId13"/>
      <w:footerReference w:type="default" r:id="rId14"/>
      <w:pgSz w:w="15840" w:h="12240" w:orient="landscape"/>
      <w:pgMar w:top="0" w:right="576" w:bottom="117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3B" w:rsidRDefault="00F64B3B" w:rsidP="007E333D">
      <w:pPr>
        <w:spacing w:after="0" w:line="240" w:lineRule="auto"/>
      </w:pPr>
      <w:r>
        <w:separator/>
      </w:r>
    </w:p>
  </w:endnote>
  <w:endnote w:type="continuationSeparator" w:id="0">
    <w:p w:rsidR="00F64B3B" w:rsidRDefault="00F64B3B" w:rsidP="007E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65" w:rsidRPr="00BC3865" w:rsidRDefault="004E6C63">
    <w:pPr>
      <w:pStyle w:val="Footer"/>
      <w:rPr>
        <w:sz w:val="20"/>
        <w:szCs w:val="20"/>
      </w:rPr>
    </w:pPr>
    <w:r>
      <w:rPr>
        <w:sz w:val="20"/>
        <w:szCs w:val="20"/>
      </w:rPr>
      <w:t>Sumter’s Lesson Plan</w:t>
    </w:r>
    <w:r w:rsidR="00BC3865" w:rsidRPr="00BC3865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3B" w:rsidRDefault="00F64B3B" w:rsidP="007E333D">
      <w:pPr>
        <w:spacing w:after="0" w:line="240" w:lineRule="auto"/>
      </w:pPr>
      <w:r>
        <w:separator/>
      </w:r>
    </w:p>
  </w:footnote>
  <w:footnote w:type="continuationSeparator" w:id="0">
    <w:p w:rsidR="00F64B3B" w:rsidRDefault="00F64B3B" w:rsidP="007E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1"/>
      <w:gridCol w:w="2845"/>
      <w:gridCol w:w="656"/>
      <w:gridCol w:w="357"/>
      <w:gridCol w:w="3086"/>
      <w:gridCol w:w="992"/>
      <w:gridCol w:w="869"/>
      <w:gridCol w:w="1023"/>
      <w:gridCol w:w="2425"/>
    </w:tblGrid>
    <w:tr w:rsidR="00746CC2" w:rsidTr="00746CC2">
      <w:tc>
        <w:tcPr>
          <w:tcW w:w="0" w:type="auto"/>
          <w:vAlign w:val="bottom"/>
        </w:tcPr>
        <w:p w:rsidR="00746CC2" w:rsidRDefault="00746CC2" w:rsidP="00A907DB">
          <w:pPr>
            <w:pStyle w:val="Header"/>
          </w:pPr>
          <w:r>
            <w:t xml:space="preserve">Class:  </w:t>
          </w:r>
        </w:p>
      </w:tc>
      <w:tc>
        <w:tcPr>
          <w:tcW w:w="0" w:type="auto"/>
          <w:tcBorders>
            <w:bottom w:val="single" w:sz="4" w:space="0" w:color="auto"/>
          </w:tcBorders>
          <w:vAlign w:val="bottom"/>
        </w:tcPr>
        <w:p w:rsidR="00746CC2" w:rsidRDefault="00746CC2" w:rsidP="00746CC2">
          <w:pPr>
            <w:pStyle w:val="Header"/>
          </w:pPr>
          <w:r>
            <w:rPr>
              <w:rFonts w:ascii="Verdana" w:hAnsi="Verdana"/>
              <w:color w:val="000000"/>
              <w:sz w:val="15"/>
              <w:szCs w:val="15"/>
            </w:rPr>
            <w:t>T188/ INTRO Python Programming</w:t>
          </w:r>
        </w:p>
      </w:tc>
      <w:tc>
        <w:tcPr>
          <w:tcW w:w="0" w:type="auto"/>
          <w:vAlign w:val="bottom"/>
        </w:tcPr>
        <w:p w:rsidR="00746CC2" w:rsidRDefault="00746CC2" w:rsidP="00A907DB">
          <w:pPr>
            <w:pStyle w:val="Header"/>
          </w:pPr>
          <w:r>
            <w:t>Unit:</w:t>
          </w:r>
        </w:p>
      </w:tc>
      <w:tc>
        <w:tcPr>
          <w:tcW w:w="0" w:type="auto"/>
          <w:tcBorders>
            <w:bottom w:val="single" w:sz="4" w:space="0" w:color="auto"/>
          </w:tcBorders>
          <w:vAlign w:val="bottom"/>
        </w:tcPr>
        <w:p w:rsidR="00746CC2" w:rsidRPr="00295FB3" w:rsidRDefault="00746CC2" w:rsidP="00295FB3">
          <w:pPr>
            <w:spacing w:before="100" w:beforeAutospacing="1" w:after="100" w:afterAutospacing="1"/>
            <w:outlineLvl w:val="2"/>
            <w:rPr>
              <w:rFonts w:ascii="Times New Roman" w:eastAsia="Times New Roman" w:hAnsi="Times New Roman" w:cs="Times New Roman"/>
              <w:bCs/>
              <w:sz w:val="18"/>
              <w:szCs w:val="27"/>
            </w:rPr>
          </w:pPr>
          <w:bookmarkStart w:id="0" w:name="poit4"/>
          <w:r>
            <w:rPr>
              <w:rFonts w:ascii="Times New Roman" w:eastAsia="Times New Roman" w:hAnsi="Times New Roman" w:cs="Times New Roman"/>
              <w:bCs/>
              <w:sz w:val="18"/>
              <w:szCs w:val="27"/>
            </w:rPr>
            <w:t>2</w:t>
          </w:r>
          <w:r w:rsidRPr="00295FB3">
            <w:rPr>
              <w:rFonts w:ascii="Times New Roman" w:eastAsia="Times New Roman" w:hAnsi="Times New Roman" w:cs="Times New Roman"/>
              <w:bCs/>
              <w:sz w:val="18"/>
              <w:szCs w:val="27"/>
            </w:rPr>
            <w:t xml:space="preserve">: </w:t>
          </w:r>
          <w:bookmarkEnd w:id="0"/>
        </w:p>
      </w:tc>
      <w:tc>
        <w:tcPr>
          <w:tcW w:w="0" w:type="auto"/>
          <w:vAlign w:val="bottom"/>
        </w:tcPr>
        <w:p w:rsidR="00746CC2" w:rsidRPr="00295FB3" w:rsidRDefault="00746CC2" w:rsidP="00746CC2">
          <w:pPr>
            <w:pStyle w:val="Header"/>
            <w:rPr>
              <w:rFonts w:ascii="Times New Roman" w:eastAsia="Times New Roman" w:hAnsi="Times New Roman" w:cs="Times New Roman"/>
              <w:bCs/>
              <w:sz w:val="18"/>
              <w:szCs w:val="27"/>
            </w:rPr>
          </w:pPr>
          <w:r>
            <w:t>Topic:</w:t>
          </w:r>
          <w:r>
            <w:rPr>
              <w:u w:val="single"/>
            </w:rPr>
            <w:t xml:space="preserve"> Writing a simple program</w:t>
          </w:r>
        </w:p>
      </w:tc>
      <w:tc>
        <w:tcPr>
          <w:tcW w:w="992" w:type="dxa"/>
          <w:vAlign w:val="bottom"/>
        </w:tcPr>
        <w:p w:rsidR="00746CC2" w:rsidRDefault="00746CC2" w:rsidP="00A907DB">
          <w:pPr>
            <w:pStyle w:val="Header"/>
          </w:pPr>
          <w:r>
            <w:t>Teacher:</w:t>
          </w:r>
        </w:p>
      </w:tc>
      <w:tc>
        <w:tcPr>
          <w:tcW w:w="0" w:type="auto"/>
          <w:tcBorders>
            <w:bottom w:val="single" w:sz="4" w:space="0" w:color="auto"/>
          </w:tcBorders>
          <w:vAlign w:val="bottom"/>
        </w:tcPr>
        <w:p w:rsidR="00746CC2" w:rsidRDefault="00746CC2" w:rsidP="00A907DB">
          <w:pPr>
            <w:pStyle w:val="Header"/>
          </w:pPr>
          <w:r>
            <w:t>Sumter</w:t>
          </w:r>
        </w:p>
      </w:tc>
      <w:tc>
        <w:tcPr>
          <w:tcW w:w="0" w:type="auto"/>
          <w:vAlign w:val="bottom"/>
        </w:tcPr>
        <w:p w:rsidR="00746CC2" w:rsidRDefault="00746CC2" w:rsidP="00A907DB">
          <w:pPr>
            <w:pStyle w:val="Header"/>
          </w:pPr>
          <w:r>
            <w:t>Week of:</w:t>
          </w:r>
        </w:p>
      </w:tc>
      <w:tc>
        <w:tcPr>
          <w:tcW w:w="0" w:type="auto"/>
          <w:tcBorders>
            <w:bottom w:val="single" w:sz="4" w:space="0" w:color="auto"/>
          </w:tcBorders>
          <w:vAlign w:val="bottom"/>
        </w:tcPr>
        <w:p w:rsidR="00746CC2" w:rsidRDefault="00E07D7A" w:rsidP="003976EA">
          <w:pPr>
            <w:pStyle w:val="Header"/>
          </w:pPr>
          <w:r>
            <w:t xml:space="preserve">September </w:t>
          </w:r>
          <w:r w:rsidR="00746CC2">
            <w:t xml:space="preserve"> </w:t>
          </w:r>
          <w:r w:rsidR="00C17A34">
            <w:t>9th</w:t>
          </w:r>
          <w:r w:rsidR="00D136D3">
            <w:t xml:space="preserve"> to </w:t>
          </w:r>
          <w:r>
            <w:t>2</w:t>
          </w:r>
          <w:r w:rsidR="003976EA">
            <w:t>7</w:t>
          </w:r>
          <w:r>
            <w:t>th</w:t>
          </w:r>
          <w:r w:rsidR="00746CC2" w:rsidRPr="0053022F">
            <w:rPr>
              <w:vertAlign w:val="superscript"/>
            </w:rPr>
            <w:t>th</w:t>
          </w:r>
        </w:p>
      </w:tc>
    </w:tr>
  </w:tbl>
  <w:p w:rsidR="007E333D" w:rsidRDefault="007E3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971"/>
    <w:multiLevelType w:val="hybridMultilevel"/>
    <w:tmpl w:val="8A66FEA6"/>
    <w:lvl w:ilvl="0" w:tplc="B05EB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6A4"/>
    <w:multiLevelType w:val="hybridMultilevel"/>
    <w:tmpl w:val="C7882788"/>
    <w:lvl w:ilvl="0" w:tplc="E34EDDD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0DF1"/>
    <w:multiLevelType w:val="hybridMultilevel"/>
    <w:tmpl w:val="FD44A66A"/>
    <w:lvl w:ilvl="0" w:tplc="E34EDDD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9533B2B"/>
    <w:multiLevelType w:val="multilevel"/>
    <w:tmpl w:val="25D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E75CD"/>
    <w:multiLevelType w:val="multilevel"/>
    <w:tmpl w:val="14B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91AAF"/>
    <w:multiLevelType w:val="multilevel"/>
    <w:tmpl w:val="A06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84C0D"/>
    <w:multiLevelType w:val="multilevel"/>
    <w:tmpl w:val="C3C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333D"/>
    <w:rsid w:val="00077824"/>
    <w:rsid w:val="00081968"/>
    <w:rsid w:val="000C6E27"/>
    <w:rsid w:val="000E461D"/>
    <w:rsid w:val="000F06E5"/>
    <w:rsid w:val="001555FF"/>
    <w:rsid w:val="00187984"/>
    <w:rsid w:val="001D7B04"/>
    <w:rsid w:val="00265BF0"/>
    <w:rsid w:val="00295FB3"/>
    <w:rsid w:val="002A6041"/>
    <w:rsid w:val="002C477F"/>
    <w:rsid w:val="002E7A51"/>
    <w:rsid w:val="002F4F2C"/>
    <w:rsid w:val="003976EA"/>
    <w:rsid w:val="003C65EB"/>
    <w:rsid w:val="00433847"/>
    <w:rsid w:val="004E64BB"/>
    <w:rsid w:val="004E6C63"/>
    <w:rsid w:val="0053022F"/>
    <w:rsid w:val="005346E0"/>
    <w:rsid w:val="00674201"/>
    <w:rsid w:val="006C046E"/>
    <w:rsid w:val="00746CC2"/>
    <w:rsid w:val="007B0123"/>
    <w:rsid w:val="007B5D8A"/>
    <w:rsid w:val="007E333D"/>
    <w:rsid w:val="00865F62"/>
    <w:rsid w:val="008D56B3"/>
    <w:rsid w:val="00961B4E"/>
    <w:rsid w:val="009B7E82"/>
    <w:rsid w:val="00A474FF"/>
    <w:rsid w:val="00A66A8D"/>
    <w:rsid w:val="00A907DB"/>
    <w:rsid w:val="00AA2CBF"/>
    <w:rsid w:val="00B116BB"/>
    <w:rsid w:val="00B14133"/>
    <w:rsid w:val="00B53E40"/>
    <w:rsid w:val="00BC3865"/>
    <w:rsid w:val="00BE2EBE"/>
    <w:rsid w:val="00BF1141"/>
    <w:rsid w:val="00C17A34"/>
    <w:rsid w:val="00C57807"/>
    <w:rsid w:val="00C97D02"/>
    <w:rsid w:val="00CA1F17"/>
    <w:rsid w:val="00CF7B82"/>
    <w:rsid w:val="00D136D3"/>
    <w:rsid w:val="00D3799C"/>
    <w:rsid w:val="00D41B52"/>
    <w:rsid w:val="00DB2B3A"/>
    <w:rsid w:val="00E07D7A"/>
    <w:rsid w:val="00E149C2"/>
    <w:rsid w:val="00EC671F"/>
    <w:rsid w:val="00F64B3B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3"/>
  </w:style>
  <w:style w:type="paragraph" w:styleId="Heading3">
    <w:name w:val="heading 3"/>
    <w:basedOn w:val="Normal"/>
    <w:link w:val="Heading3Char"/>
    <w:uiPriority w:val="9"/>
    <w:qFormat/>
    <w:rsid w:val="00295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3D"/>
  </w:style>
  <w:style w:type="paragraph" w:styleId="Footer">
    <w:name w:val="footer"/>
    <w:basedOn w:val="Normal"/>
    <w:link w:val="FooterChar"/>
    <w:uiPriority w:val="99"/>
    <w:unhideWhenUsed/>
    <w:rsid w:val="007E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3D"/>
  </w:style>
  <w:style w:type="paragraph" w:styleId="BalloonText">
    <w:name w:val="Balloon Text"/>
    <w:basedOn w:val="Normal"/>
    <w:link w:val="BalloonTextChar"/>
    <w:uiPriority w:val="99"/>
    <w:semiHidden/>
    <w:unhideWhenUsed/>
    <w:rsid w:val="007E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5F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">
    <w:name w:val="BL"/>
    <w:basedOn w:val="Normal"/>
    <w:autoRedefine/>
    <w:rsid w:val="00CF7B82"/>
    <w:pPr>
      <w:tabs>
        <w:tab w:val="left" w:pos="360"/>
      </w:tabs>
      <w:suppressAutoHyphens/>
      <w:autoSpaceDE w:val="0"/>
      <w:autoSpaceDN w:val="0"/>
      <w:adjustRightInd w:val="0"/>
      <w:spacing w:after="80" w:line="240" w:lineRule="auto"/>
      <w:textAlignment w:val="center"/>
    </w:pPr>
    <w:rPr>
      <w:rFonts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B2B3A"/>
    <w:pPr>
      <w:ind w:left="720"/>
      <w:contextualSpacing/>
    </w:pPr>
  </w:style>
  <w:style w:type="paragraph" w:customStyle="1" w:styleId="TableText">
    <w:name w:val="Table Text"/>
    <w:basedOn w:val="Normal"/>
    <w:autoRedefine/>
    <w:rsid w:val="00D3799C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sumter.weebly.com/1/post/2013/09/21st-century-learning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essorsumter.weebly.com/1/post/2013/09/21st-century-learnin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essorsumter.weebly.com/1/post/2013/09/21st-century-learnin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fessorsumter.weebly.com/1/post/2013/09/21st-century-lear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ssorsumter.weebly.com/1/post/2013/09/21st-century-learn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4CF3-18DC-48CC-82C1-AEA5493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 Garcia</dc:creator>
  <cp:keywords/>
  <dc:description/>
  <cp:lastModifiedBy>ksumter</cp:lastModifiedBy>
  <cp:revision>2</cp:revision>
  <dcterms:created xsi:type="dcterms:W3CDTF">2013-09-18T13:54:00Z</dcterms:created>
  <dcterms:modified xsi:type="dcterms:W3CDTF">2013-09-18T13:54:00Z</dcterms:modified>
</cp:coreProperties>
</file>